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spacing w:val="-6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pacing w:val="-6"/>
          <w:sz w:val="32"/>
          <w:szCs w:val="32"/>
        </w:rPr>
        <w:t>附件</w:t>
      </w:r>
    </w:p>
    <w:p>
      <w:pPr>
        <w:spacing w:line="560" w:lineRule="exact"/>
        <w:jc w:val="left"/>
        <w:rPr>
          <w:rFonts w:hint="eastAsia" w:ascii="黑体" w:hAnsi="黑体" w:eastAsia="黑体"/>
          <w:spacing w:val="-6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spacing w:val="-6"/>
          <w:sz w:val="44"/>
          <w:szCs w:val="44"/>
        </w:rPr>
      </w:pPr>
      <w:r>
        <w:rPr>
          <w:rFonts w:hint="eastAsia" w:ascii="方正小标宋简体" w:eastAsia="方正小标宋简体"/>
          <w:spacing w:val="-6"/>
          <w:sz w:val="44"/>
          <w:szCs w:val="44"/>
        </w:rPr>
        <w:t>市人社局推进咸宁高质量发展“大学习、</w:t>
      </w:r>
    </w:p>
    <w:p>
      <w:pPr>
        <w:spacing w:line="560" w:lineRule="exact"/>
        <w:jc w:val="center"/>
        <w:rPr>
          <w:rFonts w:ascii="方正小标宋简体" w:eastAsia="方正小标宋简体"/>
          <w:spacing w:val="-6"/>
          <w:sz w:val="44"/>
          <w:szCs w:val="44"/>
        </w:rPr>
      </w:pPr>
      <w:r>
        <w:rPr>
          <w:rFonts w:hint="eastAsia" w:ascii="方正小标宋简体" w:eastAsia="方正小标宋简体"/>
          <w:spacing w:val="-6"/>
          <w:sz w:val="44"/>
          <w:szCs w:val="44"/>
        </w:rPr>
        <w:t>大调研、大讨论、大统一、大转变、大落实”活动领导小组成员名单</w:t>
      </w:r>
    </w:p>
    <w:p>
      <w:pPr>
        <w:spacing w:line="560" w:lineRule="exact"/>
        <w:jc w:val="center"/>
        <w:rPr>
          <w:rFonts w:ascii="方正小标宋简体" w:eastAsia="方正小标宋简体"/>
          <w:spacing w:val="-6"/>
          <w:sz w:val="36"/>
          <w:szCs w:val="36"/>
        </w:rPr>
      </w:pPr>
    </w:p>
    <w:p>
      <w:pPr>
        <w:spacing w:line="560" w:lineRule="exact"/>
        <w:ind w:firstLine="616" w:firstLineChars="200"/>
        <w:jc w:val="left"/>
        <w:rPr>
          <w:rFonts w:ascii="仿宋" w:hAnsi="仿宋" w:eastAsia="仿宋" w:cs="仿宋"/>
          <w:spacing w:val="-6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组  长：毛秀君</w:t>
      </w:r>
    </w:p>
    <w:p>
      <w:pPr>
        <w:spacing w:line="560" w:lineRule="exact"/>
        <w:ind w:firstLine="616" w:firstLineChars="200"/>
        <w:jc w:val="left"/>
        <w:rPr>
          <w:rFonts w:ascii="仿宋" w:hAnsi="仿宋" w:eastAsia="仿宋" w:cs="仿宋"/>
          <w:spacing w:val="-6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副组长：廖白龙、吴国龙、刘  峰、</w:t>
      </w:r>
      <w:r>
        <w:rPr>
          <w:rFonts w:hint="eastAsia" w:eastAsia="仿宋_GB2312"/>
          <w:sz w:val="32"/>
          <w:szCs w:val="32"/>
        </w:rPr>
        <w:t>陈金鹏、马爱文、郭铁华、蒋文林、柯于清、孔丛阳、肖万华、柯昌耀</w:t>
      </w:r>
    </w:p>
    <w:p>
      <w:pPr>
        <w:spacing w:line="560" w:lineRule="exact"/>
        <w:ind w:firstLine="616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成  员：</w:t>
      </w:r>
      <w:r>
        <w:rPr>
          <w:rFonts w:hint="eastAsia" w:eastAsia="仿宋_GB2312"/>
          <w:sz w:val="32"/>
          <w:szCs w:val="32"/>
        </w:rPr>
        <w:t>薛  猛、镇宏伟、刘耀洲、延学军、陈建平、王长青、柯亨华、洪拥军、石  洪、余  波、</w:t>
      </w:r>
      <w:r>
        <w:rPr>
          <w:rFonts w:eastAsia="仿宋_GB2312"/>
          <w:sz w:val="32"/>
          <w:szCs w:val="32"/>
        </w:rPr>
        <w:t>望秀玲</w:t>
      </w:r>
      <w:r>
        <w:rPr>
          <w:rFonts w:hint="eastAsia" w:eastAsia="仿宋_GB2312"/>
          <w:sz w:val="32"/>
          <w:szCs w:val="32"/>
        </w:rPr>
        <w:t>、宋阿霞、孙卫星、胡  敏、刘  强、张  桓、</w:t>
      </w:r>
      <w:r>
        <w:rPr>
          <w:rFonts w:eastAsia="仿宋_GB2312"/>
          <w:sz w:val="32"/>
          <w:szCs w:val="32"/>
        </w:rPr>
        <w:t>徐亚军</w:t>
      </w:r>
    </w:p>
    <w:p>
      <w:pPr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领导小组下设办公室，办公室主任由廖白龙同志兼任。办公室下设综合组、调研组、落实组三个工作专班。</w:t>
      </w:r>
    </w:p>
    <w:p>
      <w:pPr>
        <w:spacing w:line="560" w:lineRule="exact"/>
        <w:ind w:firstLine="643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综合组。</w:t>
      </w:r>
      <w:r>
        <w:rPr>
          <w:rFonts w:hint="eastAsia" w:eastAsia="仿宋_GB2312"/>
          <w:sz w:val="32"/>
          <w:szCs w:val="32"/>
        </w:rPr>
        <w:t>组长：廖白龙，副组长：宋阿霞，成员：王任之、申丽萍、易鸣。主要职责：负责局“六大”活动领导小组办公室日常工作；负责全市“六大”活动的统筹谋划、协调联系等工作；负责与市“六大”办公室沟通联络；负责“大学习”、“大统一”、“大转变”三个专题活动有关的文字材料、会议组织、沟通联络、组织实施等工作。</w:t>
      </w:r>
    </w:p>
    <w:p>
      <w:pPr>
        <w:spacing w:line="560" w:lineRule="exact"/>
        <w:ind w:firstLine="643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调研组。</w:t>
      </w:r>
      <w:r>
        <w:rPr>
          <w:rFonts w:hint="eastAsia" w:eastAsia="仿宋_GB2312"/>
          <w:sz w:val="32"/>
          <w:szCs w:val="32"/>
        </w:rPr>
        <w:t>组长：陈金鹏，副组长：张桓，成员：冯国瑞、肖琼。主要职责：具体负责“大调研”、“大讨论”两个专题活动有关的调研活动组织、调研材料收集、调研报告报送、集中讨论等工作；完成市“六大”领导小组办公室下达的“大调研、大讨论”有关工作任务；完成局“六大”活动领导小组及办公室交办的其他工作任务。</w:t>
      </w:r>
    </w:p>
    <w:p>
      <w:pPr>
        <w:spacing w:line="560" w:lineRule="exact"/>
        <w:ind w:firstLine="643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落实组。</w:t>
      </w:r>
      <w:r>
        <w:rPr>
          <w:rFonts w:hint="eastAsia" w:eastAsia="仿宋_GB2312"/>
          <w:sz w:val="32"/>
          <w:szCs w:val="32"/>
        </w:rPr>
        <w:t>组长：刘峰，副组长：王长青，成员：潘勇、潘浩、汤建书。主要职责：具体负责“大落实”专题活动有关的文字材料、会议组织、沟通协调、组织实施等工作；完成市“六大”领导小组办公室下达的“大落实”有关工作任务；完成局“六大”活动领导小组及办公室交办的其他工作任务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/>
        <w:sz w:val="28"/>
        <w:szCs w:val="28"/>
      </w:rPr>
      <w:id w:val="512523439"/>
    </w:sdtPr>
    <w:sdtEndPr>
      <w:rPr>
        <w:rFonts w:hint="eastAsia" w:ascii="宋体" w:hAnsi="宋体"/>
        <w:sz w:val="28"/>
        <w:szCs w:val="28"/>
      </w:rPr>
    </w:sdtEndPr>
    <w:sdtContent>
      <w:p>
        <w:pPr>
          <w:pStyle w:val="2"/>
          <w:jc w:val="right"/>
          <w:rPr>
            <w:rFonts w:ascii="宋体" w:hAnsi="宋体"/>
            <w:sz w:val="28"/>
            <w:szCs w:val="28"/>
          </w:rPr>
        </w:pPr>
        <w:r>
          <w:rPr>
            <w:rFonts w:hint="eastAsia" w:ascii="宋体" w:hAnsi="宋体"/>
            <w:sz w:val="28"/>
            <w:szCs w:val="28"/>
          </w:rPr>
          <w:t xml:space="preserve">—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1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 xml:space="preserve"> —</w:t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/>
        <w:sz w:val="28"/>
        <w:szCs w:val="28"/>
      </w:rPr>
      <w:id w:val="512523440"/>
    </w:sdtPr>
    <w:sdtEndPr>
      <w:rPr>
        <w:rFonts w:hint="eastAsia" w:ascii="宋体" w:hAnsi="宋体"/>
        <w:sz w:val="28"/>
        <w:szCs w:val="28"/>
      </w:rPr>
    </w:sdtEndPr>
    <w:sdtContent>
      <w:p>
        <w:pPr>
          <w:pStyle w:val="2"/>
          <w:rPr>
            <w:rFonts w:ascii="宋体" w:hAnsi="宋体"/>
            <w:sz w:val="28"/>
            <w:szCs w:val="28"/>
          </w:rPr>
        </w:pPr>
        <w:r>
          <w:rPr>
            <w:rFonts w:hint="eastAsia" w:ascii="宋体" w:hAnsi="宋体"/>
            <w:sz w:val="28"/>
            <w:szCs w:val="28"/>
          </w:rPr>
          <w:t xml:space="preserve">—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 xml:space="preserve"> —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1332BF0"/>
    <w:rsid w:val="0002371D"/>
    <w:rsid w:val="000D7F30"/>
    <w:rsid w:val="002E6CA2"/>
    <w:rsid w:val="00301665"/>
    <w:rsid w:val="006018A3"/>
    <w:rsid w:val="007C5F36"/>
    <w:rsid w:val="0090580C"/>
    <w:rsid w:val="00907829"/>
    <w:rsid w:val="00A11D3C"/>
    <w:rsid w:val="00B157CB"/>
    <w:rsid w:val="00B974DC"/>
    <w:rsid w:val="00C46815"/>
    <w:rsid w:val="00DC0110"/>
    <w:rsid w:val="00FE736E"/>
    <w:rsid w:val="01323A12"/>
    <w:rsid w:val="01D96A6D"/>
    <w:rsid w:val="023B760E"/>
    <w:rsid w:val="03640F47"/>
    <w:rsid w:val="04E53DFB"/>
    <w:rsid w:val="06A423D3"/>
    <w:rsid w:val="06FB047B"/>
    <w:rsid w:val="083E5FE2"/>
    <w:rsid w:val="087965B1"/>
    <w:rsid w:val="08A63103"/>
    <w:rsid w:val="11332BF0"/>
    <w:rsid w:val="140B2BC0"/>
    <w:rsid w:val="15F77736"/>
    <w:rsid w:val="1DAD5E46"/>
    <w:rsid w:val="22CA56D0"/>
    <w:rsid w:val="23FF2B07"/>
    <w:rsid w:val="27BA0E53"/>
    <w:rsid w:val="29F600F7"/>
    <w:rsid w:val="33055D2D"/>
    <w:rsid w:val="33253698"/>
    <w:rsid w:val="35817D1B"/>
    <w:rsid w:val="39FA4ED0"/>
    <w:rsid w:val="413821E6"/>
    <w:rsid w:val="46897AF4"/>
    <w:rsid w:val="47325485"/>
    <w:rsid w:val="4D7D531F"/>
    <w:rsid w:val="54A7411C"/>
    <w:rsid w:val="57785D58"/>
    <w:rsid w:val="577A0BBA"/>
    <w:rsid w:val="58320B36"/>
    <w:rsid w:val="58C601DE"/>
    <w:rsid w:val="5CFF527D"/>
    <w:rsid w:val="63783BC6"/>
    <w:rsid w:val="64B774D7"/>
    <w:rsid w:val="65502FB1"/>
    <w:rsid w:val="69A767C3"/>
    <w:rsid w:val="6E8B39FF"/>
    <w:rsid w:val="6E9A3492"/>
    <w:rsid w:val="72F60909"/>
    <w:rsid w:val="73147A20"/>
    <w:rsid w:val="738F7E33"/>
    <w:rsid w:val="74065A9C"/>
    <w:rsid w:val="7779620C"/>
    <w:rsid w:val="78906F2F"/>
    <w:rsid w:val="79431DC4"/>
    <w:rsid w:val="7A10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649</Words>
  <Characters>3703</Characters>
  <Lines>30</Lines>
  <Paragraphs>8</Paragraphs>
  <TotalTime>243</TotalTime>
  <ScaleCrop>false</ScaleCrop>
  <LinksUpToDate>false</LinksUpToDate>
  <CharactersWithSpaces>4344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2020-05-15T03:35:00Z</dcterms:created>
  <dc:creator>雨下</dc:creator>
  <cp:lastModifiedBy>文书</cp:lastModifiedBy>
  <cp:lastPrinted>2020-05-19T06:47:00Z</cp:lastPrinted>
  <dcterms:modified xsi:type="dcterms:W3CDTF">2020-05-22T07:26:16Z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